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4" w:rsidRPr="00C24D06" w:rsidRDefault="006D1E52" w:rsidP="007B6E74">
      <w:pPr>
        <w:pStyle w:val="NormaleWeb"/>
        <w:spacing w:before="150" w:beforeAutospacing="0" w:after="150" w:afterAutospacing="0" w:line="360" w:lineRule="auto"/>
        <w:jc w:val="both"/>
        <w:rPr>
          <w:rStyle w:val="Enfasigrassetto"/>
          <w:rFonts w:ascii="Helvetica" w:hAnsi="Helvetica"/>
        </w:rPr>
      </w:pPr>
      <w:r>
        <w:rPr>
          <w:rStyle w:val="Enfasigrassetto"/>
          <w:rFonts w:ascii="Helvetica" w:hAnsi="Helvetica"/>
        </w:rPr>
        <w:t>8</w:t>
      </w:r>
      <w:r w:rsidR="007B6E74" w:rsidRPr="00C24D06">
        <w:rPr>
          <w:rStyle w:val="Enfasigrassetto"/>
          <w:rFonts w:ascii="Helvetica" w:hAnsi="Helvetica"/>
        </w:rPr>
        <w:t xml:space="preserve"> </w:t>
      </w:r>
      <w:r>
        <w:rPr>
          <w:rStyle w:val="Enfasigrassetto"/>
          <w:rFonts w:ascii="Helvetica" w:hAnsi="Helvetica"/>
        </w:rPr>
        <w:t>novembre</w:t>
      </w:r>
      <w:r w:rsidR="007B6E74" w:rsidRPr="00C24D06">
        <w:rPr>
          <w:rStyle w:val="Enfasigrassetto"/>
          <w:rFonts w:ascii="Helvetica" w:hAnsi="Helvetica"/>
        </w:rPr>
        <w:t xml:space="preserve"> 201</w:t>
      </w:r>
      <w:r>
        <w:rPr>
          <w:rStyle w:val="Enfasigrassetto"/>
          <w:rFonts w:ascii="Helvetica" w:hAnsi="Helvetica"/>
        </w:rPr>
        <w:t>8</w:t>
      </w:r>
      <w:bookmarkStart w:id="0" w:name="_GoBack"/>
      <w:bookmarkEnd w:id="0"/>
      <w:r w:rsidR="007B6E74" w:rsidRPr="00C24D06">
        <w:rPr>
          <w:rStyle w:val="Enfasigrassetto"/>
          <w:rFonts w:ascii="Helvetica" w:hAnsi="Helvetica"/>
        </w:rPr>
        <w:t xml:space="preserve">, </w:t>
      </w:r>
      <w:r w:rsidR="00C24D06" w:rsidRPr="00C24D06">
        <w:rPr>
          <w:rStyle w:val="Enfasigrassetto"/>
          <w:rFonts w:ascii="Helvetica" w:hAnsi="Helvetica"/>
        </w:rPr>
        <w:t>partecipazione di un rappresentante del progetto europeo</w:t>
      </w:r>
      <w:r w:rsidR="007B6E74" w:rsidRPr="00C24D06">
        <w:rPr>
          <w:rStyle w:val="Enfasigrassetto"/>
          <w:rFonts w:ascii="Helvetica" w:hAnsi="Helvetica"/>
        </w:rPr>
        <w:t xml:space="preserve"> FIRE-IN </w:t>
      </w:r>
      <w:r w:rsidR="00C24D06">
        <w:rPr>
          <w:rStyle w:val="Enfasigrassetto"/>
          <w:rFonts w:ascii="Helvetica" w:hAnsi="Helvetica"/>
        </w:rPr>
        <w:t>al</w:t>
      </w:r>
      <w:r w:rsidR="007B6E74" w:rsidRPr="00C24D06">
        <w:rPr>
          <w:rStyle w:val="Enfasigrassetto"/>
          <w:rFonts w:ascii="Helvetica" w:hAnsi="Helvetica"/>
        </w:rPr>
        <w:t xml:space="preserve"> </w:t>
      </w:r>
      <w:r w:rsidR="00C24D06" w:rsidRPr="00C24D06">
        <w:rPr>
          <w:rStyle w:val="Enfasigrassetto"/>
          <w:rFonts w:ascii="Helvetica" w:hAnsi="Helvetica"/>
        </w:rPr>
        <w:t xml:space="preserve">workshop </w:t>
      </w:r>
      <w:r>
        <w:rPr>
          <w:rStyle w:val="Enfasigrassetto"/>
          <w:rFonts w:ascii="Helvetica" w:hAnsi="Helvetica"/>
        </w:rPr>
        <w:t>CBRN IW 2018</w:t>
      </w:r>
      <w:r w:rsidR="007B6E74" w:rsidRPr="00C24D06">
        <w:rPr>
          <w:rStyle w:val="Enfasigrassetto"/>
          <w:rFonts w:ascii="Helvetica" w:hAnsi="Helvetica"/>
        </w:rPr>
        <w:t xml:space="preserve">, </w:t>
      </w:r>
      <w:r>
        <w:rPr>
          <w:rStyle w:val="Enfasigrassetto"/>
          <w:rFonts w:ascii="Helvetica" w:hAnsi="Helvetica"/>
        </w:rPr>
        <w:t xml:space="preserve">organizzato dall’Università “Tor Vergata” di Roma e </w:t>
      </w:r>
      <w:r w:rsidR="00C24D06">
        <w:rPr>
          <w:rStyle w:val="Enfasigrassetto"/>
          <w:rFonts w:ascii="Helvetica" w:hAnsi="Helvetica"/>
        </w:rPr>
        <w:t xml:space="preserve">svoltosi presso </w:t>
      </w:r>
      <w:r>
        <w:rPr>
          <w:rStyle w:val="Enfasigrassetto"/>
          <w:rFonts w:ascii="Helvetica" w:hAnsi="Helvetica"/>
        </w:rPr>
        <w:t>l’Istituto Superiore Antincendi.</w:t>
      </w:r>
    </w:p>
    <w:p w:rsidR="00924BC2" w:rsidRPr="00B64B68" w:rsidRDefault="007B6E74" w:rsidP="007B6E74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r w:rsidRPr="00C24D06">
        <w:rPr>
          <w:rFonts w:ascii="Helvetica" w:hAnsi="Helvetica"/>
        </w:rPr>
        <w:br/>
      </w:r>
      <w:r w:rsidR="00C24D06" w:rsidRPr="00B64B68">
        <w:rPr>
          <w:rFonts w:ascii="Helvetica" w:hAnsi="Helvetica"/>
        </w:rPr>
        <w:t xml:space="preserve">In rappresentanza del CNVVF, partner del progetto europeo FIRE-IN, il DVD Luigi </w:t>
      </w:r>
      <w:proofErr w:type="spellStart"/>
      <w:r w:rsidR="00C24D06" w:rsidRPr="00B64B68">
        <w:rPr>
          <w:rFonts w:ascii="Helvetica" w:hAnsi="Helvetica"/>
        </w:rPr>
        <w:t>Palestini</w:t>
      </w:r>
      <w:proofErr w:type="spellEnd"/>
      <w:r w:rsidR="00C24D06" w:rsidRPr="00B64B68">
        <w:rPr>
          <w:rFonts w:ascii="Helvetica" w:hAnsi="Helvetica"/>
        </w:rPr>
        <w:t xml:space="preserve"> </w:t>
      </w:r>
      <w:r w:rsidR="006B2EA6">
        <w:rPr>
          <w:rFonts w:ascii="Helvetica" w:hAnsi="Helvetica"/>
        </w:rPr>
        <w:t>(</w:t>
      </w:r>
      <w:r w:rsidR="00DF1CFA" w:rsidRPr="00B64B68">
        <w:rPr>
          <w:rFonts w:ascii="Helvetica" w:hAnsi="Helvetica"/>
        </w:rPr>
        <w:t>moderator</w:t>
      </w:r>
      <w:r w:rsidR="00C24D06" w:rsidRPr="00B64B68">
        <w:rPr>
          <w:rFonts w:ascii="Helvetica" w:hAnsi="Helvetica"/>
        </w:rPr>
        <w:t>e</w:t>
      </w:r>
      <w:r w:rsidRPr="00B64B68">
        <w:rPr>
          <w:rFonts w:ascii="Helvetica" w:hAnsi="Helvetica"/>
        </w:rPr>
        <w:t xml:space="preserve"> </w:t>
      </w:r>
      <w:r w:rsidR="006B2EA6">
        <w:rPr>
          <w:rFonts w:ascii="Helvetica" w:hAnsi="Helvetica"/>
        </w:rPr>
        <w:t>del</w:t>
      </w:r>
      <w:r w:rsidR="00DF1CFA" w:rsidRPr="00B64B68">
        <w:rPr>
          <w:rFonts w:ascii="Helvetica" w:hAnsi="Helvetica"/>
        </w:rPr>
        <w:t xml:space="preserve"> TWG E “CBRN”</w:t>
      </w:r>
      <w:r w:rsidR="006B2EA6">
        <w:rPr>
          <w:rFonts w:ascii="Helvetica" w:hAnsi="Helvetica"/>
        </w:rPr>
        <w:t xml:space="preserve"> del progetto)</w:t>
      </w:r>
      <w:r w:rsidR="00DF1CFA" w:rsidRPr="00B64B68">
        <w:rPr>
          <w:rFonts w:ascii="Helvetica" w:hAnsi="Helvetica"/>
        </w:rPr>
        <w:t xml:space="preserve">, </w:t>
      </w:r>
      <w:r w:rsidR="00C24D06" w:rsidRPr="00B64B68">
        <w:rPr>
          <w:rFonts w:ascii="Helvetica" w:hAnsi="Helvetica"/>
        </w:rPr>
        <w:t xml:space="preserve">è stato inviato </w:t>
      </w:r>
      <w:r w:rsidR="00B64B68" w:rsidRPr="00B64B68">
        <w:rPr>
          <w:rFonts w:ascii="Helvetica" w:hAnsi="Helvetica"/>
        </w:rPr>
        <w:t xml:space="preserve">presso </w:t>
      </w:r>
      <w:r w:rsidR="006D1E52" w:rsidRPr="006D1E52">
        <w:rPr>
          <w:rFonts w:ascii="Helvetica" w:hAnsi="Helvetica"/>
        </w:rPr>
        <w:t>l’Istituto Superiore Antincendi</w:t>
      </w:r>
      <w:r w:rsidR="00B64B68" w:rsidRPr="00B64B68">
        <w:rPr>
          <w:rFonts w:ascii="Helvetica" w:hAnsi="Helvetica"/>
        </w:rPr>
        <w:t xml:space="preserve"> di </w:t>
      </w:r>
      <w:r w:rsidR="006D1E52">
        <w:rPr>
          <w:rFonts w:ascii="Helvetica" w:hAnsi="Helvetica"/>
        </w:rPr>
        <w:t>Roma</w:t>
      </w:r>
      <w:r w:rsidR="00B64B68" w:rsidRPr="00B64B68">
        <w:rPr>
          <w:rFonts w:ascii="Helvetica" w:hAnsi="Helvetica"/>
        </w:rPr>
        <w:t xml:space="preserve"> </w:t>
      </w:r>
      <w:r w:rsidR="006D1E52">
        <w:rPr>
          <w:rFonts w:ascii="Helvetica" w:hAnsi="Helvetica"/>
        </w:rPr>
        <w:t>il giorno 8</w:t>
      </w:r>
      <w:r w:rsidR="00B64B68" w:rsidRPr="00B64B68">
        <w:rPr>
          <w:rFonts w:ascii="Helvetica" w:hAnsi="Helvetica"/>
        </w:rPr>
        <w:t xml:space="preserve"> </w:t>
      </w:r>
      <w:r w:rsidR="006D1E52">
        <w:rPr>
          <w:rFonts w:ascii="Helvetica" w:hAnsi="Helvetica"/>
        </w:rPr>
        <w:t>novembre</w:t>
      </w:r>
      <w:r w:rsidR="00B64B68" w:rsidRPr="00B64B68">
        <w:rPr>
          <w:rFonts w:ascii="Helvetica" w:hAnsi="Helvetica"/>
        </w:rPr>
        <w:t xml:space="preserve"> 2018, </w:t>
      </w:r>
      <w:r w:rsidR="00C24D06" w:rsidRPr="00B64B68">
        <w:rPr>
          <w:rFonts w:ascii="Helvetica" w:hAnsi="Helvetica"/>
        </w:rPr>
        <w:t>per partecipare al</w:t>
      </w:r>
      <w:r w:rsidRPr="00B64B68">
        <w:rPr>
          <w:rFonts w:ascii="Helvetica" w:hAnsi="Helvetica"/>
        </w:rPr>
        <w:t xml:space="preserve"> </w:t>
      </w:r>
      <w:r w:rsidR="006D1E52" w:rsidRPr="006D1E52">
        <w:rPr>
          <w:rFonts w:ascii="Helvetica" w:hAnsi="Helvetica"/>
        </w:rPr>
        <w:t>workshop CBRN IW 2018</w:t>
      </w:r>
      <w:r w:rsidR="006D1E52">
        <w:rPr>
          <w:rFonts w:ascii="Helvetica" w:hAnsi="Helvetica"/>
        </w:rPr>
        <w:t xml:space="preserve"> </w:t>
      </w:r>
      <w:r w:rsidR="00B64B68" w:rsidRPr="00B64B68">
        <w:rPr>
          <w:rFonts w:ascii="Helvetica" w:hAnsi="Helvetica"/>
        </w:rPr>
        <w:t xml:space="preserve">e </w:t>
      </w:r>
      <w:proofErr w:type="gramStart"/>
      <w:r w:rsidR="00B64B68" w:rsidRPr="00B64B68">
        <w:rPr>
          <w:rFonts w:ascii="Helvetica" w:hAnsi="Helvetica"/>
        </w:rPr>
        <w:t>relazionare</w:t>
      </w:r>
      <w:proofErr w:type="gramEnd"/>
      <w:r w:rsidR="00B64B68" w:rsidRPr="00B64B68">
        <w:rPr>
          <w:rFonts w:ascii="Helvetica" w:hAnsi="Helvetica"/>
        </w:rPr>
        <w:t xml:space="preserve"> sui risultati del </w:t>
      </w:r>
      <w:r w:rsidR="006D1E52">
        <w:rPr>
          <w:rFonts w:ascii="Helvetica" w:hAnsi="Helvetica"/>
        </w:rPr>
        <w:t xml:space="preserve">progetto </w:t>
      </w:r>
      <w:r w:rsidR="00B64B68" w:rsidRPr="00B64B68">
        <w:rPr>
          <w:rFonts w:ascii="Helvetica" w:hAnsi="Helvetica"/>
        </w:rPr>
        <w:t>FIRE-IN</w:t>
      </w:r>
      <w:r w:rsidR="00C24D06" w:rsidRPr="00B64B68">
        <w:rPr>
          <w:rFonts w:ascii="Helvetica" w:hAnsi="Helvetica"/>
        </w:rPr>
        <w:t>.</w:t>
      </w:r>
    </w:p>
    <w:p w:rsidR="00B6384C" w:rsidRPr="00B64B68" w:rsidRDefault="006D1E52" w:rsidP="007B6E74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L’obiettivo del workshop </w:t>
      </w:r>
      <w:r w:rsidR="008F33DF">
        <w:rPr>
          <w:rFonts w:ascii="Helvetica" w:hAnsi="Helvetica"/>
        </w:rPr>
        <w:t>consisteva nel</w:t>
      </w:r>
      <w:r>
        <w:rPr>
          <w:rFonts w:ascii="Helvetica" w:hAnsi="Helvetica"/>
        </w:rPr>
        <w:t xml:space="preserve"> dare una panoramica dettagliata degli scenari di rischio di tipo NR, concentrandosi sui seguenti temi principali: Rischio radiologico e nucleare, </w:t>
      </w:r>
      <w:r w:rsidR="008F33DF">
        <w:rPr>
          <w:rFonts w:ascii="Helvetica" w:hAnsi="Helvetica"/>
        </w:rPr>
        <w:t xml:space="preserve">Emergenze di tipo NR, Radioprotezione e </w:t>
      </w:r>
      <w:proofErr w:type="spellStart"/>
      <w:r w:rsidR="008F33DF">
        <w:rPr>
          <w:rFonts w:ascii="Helvetica" w:hAnsi="Helvetica"/>
        </w:rPr>
        <w:t>Radioprevenzione</w:t>
      </w:r>
      <w:proofErr w:type="spellEnd"/>
      <w:r w:rsidR="008F33DF">
        <w:rPr>
          <w:rFonts w:ascii="Helvetica" w:hAnsi="Helvetica"/>
        </w:rPr>
        <w:t xml:space="preserve">, Aspetti di sicurezza </w:t>
      </w:r>
      <w:proofErr w:type="gramStart"/>
      <w:r w:rsidR="008F33DF">
        <w:rPr>
          <w:rFonts w:ascii="Helvetica" w:hAnsi="Helvetica"/>
        </w:rPr>
        <w:t>relativi ai</w:t>
      </w:r>
      <w:proofErr w:type="gramEnd"/>
      <w:r w:rsidR="008F33DF">
        <w:rPr>
          <w:rFonts w:ascii="Helvetica" w:hAnsi="Helvetica"/>
        </w:rPr>
        <w:t xml:space="preserve"> materiali radioattivi, Impiego di nanotecnologie per la sicurezza NR, metodi e tecniche di rilevazione e identificazione, Modelli e simulazioni di dispersioni di sostanze radioattive e Cyber-sicurezza in campo NR</w:t>
      </w:r>
      <w:r w:rsidR="00F34478">
        <w:rPr>
          <w:rFonts w:ascii="Helvetica" w:hAnsi="Helvetica"/>
        </w:rPr>
        <w:t>.</w:t>
      </w:r>
    </w:p>
    <w:p w:rsidR="005B5CA2" w:rsidRPr="00B64B68" w:rsidRDefault="008F33DF" w:rsidP="007B6E74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Più di duecento esperti e ricercatori del mondo civile, militare e accademico hanno partecipato al workshop, condividendo il proprio sapere nel campo della “</w:t>
      </w:r>
      <w:proofErr w:type="spellStart"/>
      <w:r>
        <w:rPr>
          <w:rFonts w:ascii="Helvetica" w:hAnsi="Helvetica"/>
        </w:rPr>
        <w:t>safety</w:t>
      </w:r>
      <w:proofErr w:type="spellEnd"/>
      <w:r>
        <w:rPr>
          <w:rFonts w:ascii="Helvetica" w:hAnsi="Helvetica"/>
        </w:rPr>
        <w:t xml:space="preserve">” e </w:t>
      </w:r>
      <w:proofErr w:type="gramStart"/>
      <w:r>
        <w:rPr>
          <w:rFonts w:ascii="Helvetica" w:hAnsi="Helvetica"/>
        </w:rPr>
        <w:t>della “security” relative</w:t>
      </w:r>
      <w:proofErr w:type="gramEnd"/>
      <w:r>
        <w:rPr>
          <w:rFonts w:ascii="Helvetica" w:hAnsi="Helvetica"/>
        </w:rPr>
        <w:t xml:space="preserve"> al rischio radiologico/nucleare, con presentazioni e poster scientifici</w:t>
      </w:r>
      <w:r w:rsidR="00DD1360" w:rsidRPr="00B64B68">
        <w:rPr>
          <w:rFonts w:ascii="Helvetica" w:hAnsi="Helvetica"/>
        </w:rPr>
        <w:t>.</w:t>
      </w:r>
    </w:p>
    <w:p w:rsidR="002B1BB4" w:rsidRDefault="008F33DF" w:rsidP="002B1BB4">
      <w:pPr>
        <w:pStyle w:val="NormaleWeb"/>
        <w:spacing w:before="150" w:after="15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Nell’ambito del</w:t>
      </w:r>
      <w:r w:rsidR="00DD1360" w:rsidRPr="006B2EA6">
        <w:rPr>
          <w:rFonts w:ascii="Helvetica" w:hAnsi="Helvetica"/>
        </w:rPr>
        <w:t xml:space="preserve"> </w:t>
      </w:r>
      <w:r w:rsidRPr="008F33DF">
        <w:rPr>
          <w:rFonts w:ascii="Helvetica" w:hAnsi="Helvetica"/>
        </w:rPr>
        <w:t xml:space="preserve">workshop </w:t>
      </w:r>
      <w:r w:rsidR="006B2EA6" w:rsidRPr="006B2EA6">
        <w:rPr>
          <w:rFonts w:ascii="Helvetica" w:hAnsi="Helvetica"/>
        </w:rPr>
        <w:t xml:space="preserve">il DVD Luigi </w:t>
      </w:r>
      <w:proofErr w:type="spellStart"/>
      <w:r w:rsidR="006B2EA6" w:rsidRPr="006B2EA6">
        <w:rPr>
          <w:rFonts w:ascii="Helvetica" w:hAnsi="Helvetica"/>
        </w:rPr>
        <w:t>Palestini</w:t>
      </w:r>
      <w:proofErr w:type="spellEnd"/>
      <w:r w:rsidR="007B6E74" w:rsidRPr="006B2EA6">
        <w:rPr>
          <w:rFonts w:ascii="Helvetica" w:hAnsi="Helvetica"/>
        </w:rPr>
        <w:t xml:space="preserve"> </w:t>
      </w:r>
      <w:r w:rsidR="006B2EA6" w:rsidRPr="006B2EA6">
        <w:rPr>
          <w:rFonts w:ascii="Helvetica" w:hAnsi="Helvetica"/>
        </w:rPr>
        <w:t xml:space="preserve">ha presentato il </w:t>
      </w:r>
      <w:r w:rsidR="002B1BB4">
        <w:rPr>
          <w:rFonts w:ascii="Helvetica" w:hAnsi="Helvetica"/>
        </w:rPr>
        <w:t>lavoro “</w:t>
      </w:r>
      <w:proofErr w:type="gramStart"/>
      <w:r w:rsidR="002B1BB4" w:rsidRPr="002B1BB4">
        <w:rPr>
          <w:rFonts w:ascii="Helvetica" w:hAnsi="Helvetica"/>
        </w:rPr>
        <w:t>Monitoraggio</w:t>
      </w:r>
      <w:proofErr w:type="gramEnd"/>
      <w:r w:rsidR="002B1BB4" w:rsidRPr="002B1BB4">
        <w:rPr>
          <w:rFonts w:ascii="Helvetica" w:hAnsi="Helvetica"/>
        </w:rPr>
        <w:t xml:space="preserve"> </w:t>
      </w:r>
      <w:proofErr w:type="gramStart"/>
      <w:r w:rsidR="002B1BB4" w:rsidRPr="002B1BB4">
        <w:rPr>
          <w:rFonts w:ascii="Helvetica" w:hAnsi="Helvetica"/>
        </w:rPr>
        <w:t>radiologico</w:t>
      </w:r>
      <w:proofErr w:type="gramEnd"/>
      <w:r w:rsidR="002B1BB4" w:rsidRPr="002B1BB4">
        <w:rPr>
          <w:rFonts w:ascii="Helvetica" w:hAnsi="Helvetica"/>
        </w:rPr>
        <w:t xml:space="preserve"> </w:t>
      </w:r>
      <w:r w:rsidR="002B1BB4">
        <w:rPr>
          <w:rFonts w:ascii="Helvetica" w:hAnsi="Helvetica"/>
        </w:rPr>
        <w:t xml:space="preserve">di </w:t>
      </w:r>
      <w:r w:rsidR="002B1BB4" w:rsidRPr="002B1BB4">
        <w:rPr>
          <w:rFonts w:ascii="Helvetica" w:hAnsi="Helvetica"/>
        </w:rPr>
        <w:t>siti di interesse rilevanti per</w:t>
      </w:r>
      <w:r w:rsidR="002B1BB4">
        <w:rPr>
          <w:rFonts w:ascii="Helvetica" w:hAnsi="Helvetica"/>
        </w:rPr>
        <w:t xml:space="preserve"> </w:t>
      </w:r>
      <w:r w:rsidR="002B1BB4" w:rsidRPr="002B1BB4">
        <w:rPr>
          <w:rFonts w:ascii="Helvetica" w:hAnsi="Helvetica"/>
        </w:rPr>
        <w:t xml:space="preserve">il G7 </w:t>
      </w:r>
      <w:r w:rsidR="002B1BB4">
        <w:rPr>
          <w:rFonts w:ascii="Helvetica" w:hAnsi="Helvetica"/>
        </w:rPr>
        <w:t xml:space="preserve">di </w:t>
      </w:r>
      <w:r w:rsidR="002B1BB4" w:rsidRPr="002B1BB4">
        <w:rPr>
          <w:rFonts w:ascii="Helvetica" w:hAnsi="Helvetica"/>
        </w:rPr>
        <w:t>Taormina</w:t>
      </w:r>
      <w:r w:rsidR="002B1BB4">
        <w:rPr>
          <w:rFonts w:ascii="Helvetica" w:hAnsi="Helvetica"/>
        </w:rPr>
        <w:t xml:space="preserve"> del 2017” e del </w:t>
      </w:r>
      <w:r w:rsidR="006B2EA6" w:rsidRPr="006B2EA6">
        <w:rPr>
          <w:rFonts w:ascii="Helvetica" w:hAnsi="Helvetica"/>
        </w:rPr>
        <w:t>progetto</w:t>
      </w:r>
      <w:r w:rsidR="007B6E74" w:rsidRPr="006B2EA6">
        <w:rPr>
          <w:rFonts w:ascii="Helvetica" w:hAnsi="Helvetica"/>
        </w:rPr>
        <w:t xml:space="preserve"> </w:t>
      </w:r>
      <w:r w:rsidR="002B1BB4">
        <w:rPr>
          <w:rFonts w:ascii="Helvetica" w:hAnsi="Helvetica"/>
        </w:rPr>
        <w:t xml:space="preserve">europeo </w:t>
      </w:r>
      <w:r w:rsidR="007B6E74" w:rsidRPr="006B2EA6">
        <w:rPr>
          <w:rFonts w:ascii="Helvetica" w:hAnsi="Helvetica"/>
        </w:rPr>
        <w:t>FIRE-IN</w:t>
      </w:r>
      <w:r w:rsidR="002B1BB4">
        <w:rPr>
          <w:rFonts w:ascii="Helvetica" w:hAnsi="Helvetica"/>
        </w:rPr>
        <w:t>, nell’ambito del quale uno degli scenari affrontati nel primo ciclo di workshop è stato proprio quello relativo all’esplosione di una “bomba sporca” durante un grande evento. Con l’occasione sono stati anche presentati gli obiettivi del progetto FIRE IN,</w:t>
      </w:r>
      <w:r w:rsidR="007B6E74" w:rsidRPr="006B2EA6">
        <w:rPr>
          <w:rFonts w:ascii="Helvetica" w:hAnsi="Helvetica"/>
        </w:rPr>
        <w:t xml:space="preserve"> </w:t>
      </w:r>
      <w:r w:rsidR="006B2EA6">
        <w:rPr>
          <w:rFonts w:ascii="Helvetica" w:hAnsi="Helvetica"/>
        </w:rPr>
        <w:t xml:space="preserve">i risultati </w:t>
      </w:r>
      <w:r w:rsidR="002B1BB4">
        <w:rPr>
          <w:rFonts w:ascii="Helvetica" w:hAnsi="Helvetica"/>
        </w:rPr>
        <w:t xml:space="preserve">ottenuti al termine </w:t>
      </w:r>
      <w:r w:rsidR="006B2EA6">
        <w:rPr>
          <w:rFonts w:ascii="Helvetica" w:hAnsi="Helvetica"/>
        </w:rPr>
        <w:t xml:space="preserve">del primo ciclo di </w:t>
      </w:r>
      <w:r w:rsidR="006B2EA6" w:rsidRPr="006B2EA6">
        <w:rPr>
          <w:rFonts w:ascii="Helvetica" w:hAnsi="Helvetica"/>
        </w:rPr>
        <w:t xml:space="preserve">Workshop </w:t>
      </w:r>
      <w:proofErr w:type="gramStart"/>
      <w:r w:rsidR="006B2EA6">
        <w:rPr>
          <w:rFonts w:ascii="Helvetica" w:hAnsi="Helvetica"/>
        </w:rPr>
        <w:t>del</w:t>
      </w:r>
      <w:proofErr w:type="gramEnd"/>
      <w:r w:rsidR="006B2EA6">
        <w:rPr>
          <w:rFonts w:ascii="Helvetica" w:hAnsi="Helvetica"/>
        </w:rPr>
        <w:t xml:space="preserve"> </w:t>
      </w:r>
      <w:r w:rsidR="00ED731F" w:rsidRPr="006B2EA6">
        <w:rPr>
          <w:rFonts w:ascii="Helvetica" w:hAnsi="Helvetica"/>
        </w:rPr>
        <w:t>TWG E</w:t>
      </w:r>
      <w:r w:rsidR="002B1BB4">
        <w:rPr>
          <w:rFonts w:ascii="Helvetica" w:hAnsi="Helvetica"/>
        </w:rPr>
        <w:t xml:space="preserve"> “CBRN” del progetto, svoltosi a febbraio 2018</w:t>
      </w:r>
      <w:r w:rsidR="00ED731F" w:rsidRPr="006B2EA6">
        <w:rPr>
          <w:rFonts w:ascii="Helvetica" w:hAnsi="Helvetica"/>
        </w:rPr>
        <w:t xml:space="preserve"> </w:t>
      </w:r>
      <w:r w:rsidR="002B1BB4">
        <w:rPr>
          <w:rFonts w:ascii="Helvetica" w:hAnsi="Helvetica"/>
        </w:rPr>
        <w:t>e le prospettive future</w:t>
      </w:r>
      <w:r w:rsidR="007B6E74" w:rsidRPr="006B2EA6">
        <w:rPr>
          <w:rFonts w:ascii="Helvetica" w:hAnsi="Helvetica"/>
        </w:rPr>
        <w:t xml:space="preserve">. </w:t>
      </w:r>
    </w:p>
    <w:p w:rsidR="00975D5C" w:rsidRPr="00975D5C" w:rsidRDefault="00975D5C" w:rsidP="007B6E74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Il contributo del CNVVF è stato apprezzato dai </w:t>
      </w:r>
      <w:r w:rsidR="002B1BB4">
        <w:rPr>
          <w:rFonts w:ascii="Helvetica" w:hAnsi="Helvetica"/>
        </w:rPr>
        <w:t>partecipanti al workshop</w:t>
      </w:r>
      <w:r>
        <w:rPr>
          <w:rFonts w:ascii="Helvetica" w:hAnsi="Helvetica"/>
        </w:rPr>
        <w:t>, in considerazione dell’importante ruolo del Corpo Nazionale nell’ambito della protezione e della difesa civile e della sua esperienza di “</w:t>
      </w:r>
      <w:proofErr w:type="spellStart"/>
      <w:r w:rsidRPr="00975D5C">
        <w:rPr>
          <w:rFonts w:ascii="Helvetica" w:hAnsi="Helvetica"/>
        </w:rPr>
        <w:t>practitioner</w:t>
      </w:r>
      <w:proofErr w:type="spellEnd"/>
      <w:r>
        <w:rPr>
          <w:rFonts w:ascii="Helvetica" w:hAnsi="Helvetica"/>
        </w:rPr>
        <w:t>” in campo CBRN.</w:t>
      </w:r>
    </w:p>
    <w:p w:rsidR="009B476B" w:rsidRPr="006B2EA6" w:rsidRDefault="006B2EA6" w:rsidP="007B6E74">
      <w:pPr>
        <w:pStyle w:val="NormaleWeb"/>
        <w:spacing w:before="150" w:beforeAutospacing="0" w:after="150" w:afterAutospacing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Maggiori informazioni riguardo al </w:t>
      </w:r>
      <w:r w:rsidR="002B1BB4" w:rsidRPr="002B1BB4">
        <w:rPr>
          <w:rFonts w:ascii="Helvetica" w:hAnsi="Helvetica"/>
        </w:rPr>
        <w:t>workshop CBRN IW 2018</w:t>
      </w:r>
      <w:r w:rsidR="002B1BB4">
        <w:rPr>
          <w:rFonts w:ascii="Helvetica" w:hAnsi="Helvetica"/>
        </w:rPr>
        <w:t xml:space="preserve"> </w:t>
      </w:r>
      <w:r>
        <w:rPr>
          <w:rFonts w:ascii="Helvetica" w:hAnsi="Helvetica"/>
        </w:rPr>
        <w:t>sono reperibili sul sito</w:t>
      </w:r>
      <w:r w:rsidR="007B6E74" w:rsidRPr="00B64B68">
        <w:rPr>
          <w:rFonts w:ascii="Helvetica" w:hAnsi="Helvetica"/>
        </w:rPr>
        <w:t xml:space="preserve">: </w:t>
      </w:r>
      <w:r w:rsidR="00DF1CFA" w:rsidRPr="00B64B68">
        <w:t xml:space="preserve"> </w:t>
      </w:r>
      <w:hyperlink r:id="rId6" w:history="1">
        <w:r w:rsidR="002B1BB4" w:rsidRPr="002B1BB4">
          <w:rPr>
            <w:rStyle w:val="Collegamentoipertestuale"/>
            <w:rFonts w:ascii="Helvetica" w:hAnsi="Helvetica"/>
          </w:rPr>
          <w:t>https://sievertacademy.com/iw2018/</w:t>
        </w:r>
      </w:hyperlink>
    </w:p>
    <w:p w:rsidR="00A11BB9" w:rsidRDefault="00A11BB9">
      <w:pPr>
        <w:rPr>
          <w:rFonts w:ascii="Helvetica" w:hAnsi="Helvetica"/>
          <w:noProof/>
          <w:color w:val="808080"/>
        </w:rPr>
      </w:pPr>
      <w:r>
        <w:rPr>
          <w:noProof/>
          <w:lang w:eastAsia="it-IT"/>
        </w:rPr>
        <w:lastRenderedPageBreak/>
        <w:drawing>
          <wp:inline distT="0" distB="0" distL="0" distR="0" wp14:anchorId="38407C79" wp14:editId="1CF3FF2F">
            <wp:extent cx="6084000" cy="4054526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BRN_IW_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405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BB9" w:rsidRDefault="00A11BB9">
      <w:pPr>
        <w:rPr>
          <w:rFonts w:ascii="Helvetica" w:hAnsi="Helvetica"/>
          <w:noProof/>
          <w:color w:val="808080"/>
        </w:rPr>
      </w:pPr>
    </w:p>
    <w:p w:rsidR="00A11BB9" w:rsidRDefault="00A11BB9">
      <w:pPr>
        <w:rPr>
          <w:rFonts w:ascii="Helvetica" w:hAnsi="Helvetica"/>
          <w:noProof/>
          <w:color w:val="808080"/>
        </w:rPr>
      </w:pPr>
    </w:p>
    <w:p w:rsidR="00A11BB9" w:rsidRDefault="00A11BB9">
      <w:pPr>
        <w:rPr>
          <w:rFonts w:ascii="Helvetica" w:hAnsi="Helvetica"/>
          <w:noProof/>
          <w:color w:val="808080"/>
        </w:rPr>
      </w:pPr>
      <w:r>
        <w:rPr>
          <w:rFonts w:ascii="Helvetica" w:hAnsi="Helvetica"/>
          <w:noProof/>
          <w:color w:val="808080"/>
          <w:lang w:eastAsia="it-IT"/>
        </w:rPr>
        <w:drawing>
          <wp:inline distT="0" distB="0" distL="0" distR="0" wp14:anchorId="239EDC84" wp14:editId="207E8C98">
            <wp:extent cx="6084000" cy="23681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BRN_IW_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236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BB9" w:rsidRDefault="00A11BB9">
      <w:pPr>
        <w:rPr>
          <w:rFonts w:ascii="Helvetica" w:hAnsi="Helvetica"/>
          <w:noProof/>
          <w:color w:val="808080"/>
        </w:rPr>
      </w:pPr>
    </w:p>
    <w:p w:rsidR="00A11BB9" w:rsidRDefault="00A11BB9">
      <w:pPr>
        <w:rPr>
          <w:rFonts w:ascii="Helvetica" w:hAnsi="Helvetica"/>
          <w:noProof/>
          <w:color w:val="808080"/>
        </w:rPr>
      </w:pPr>
    </w:p>
    <w:p w:rsidR="00A11BB9" w:rsidRDefault="00A11BB9">
      <w:pPr>
        <w:rPr>
          <w:rFonts w:ascii="Helvetica" w:hAnsi="Helvetica"/>
          <w:noProof/>
          <w:color w:val="808080"/>
        </w:rPr>
      </w:pPr>
      <w:r>
        <w:rPr>
          <w:noProof/>
          <w:lang w:eastAsia="it-IT"/>
        </w:rPr>
        <w:lastRenderedPageBreak/>
        <w:drawing>
          <wp:inline distT="0" distB="0" distL="0" distR="0" wp14:anchorId="2B759401" wp14:editId="58BBAB45">
            <wp:extent cx="6084000" cy="40458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BRN_IW_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40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197" w:rsidRDefault="00E14197" w:rsidP="00A11BB9">
      <w:pPr>
        <w:jc w:val="center"/>
      </w:pPr>
    </w:p>
    <w:p w:rsidR="00A11BB9" w:rsidRPr="00B64B68" w:rsidRDefault="00A11BB9" w:rsidP="00A11BB9">
      <w:pPr>
        <w:jc w:val="center"/>
      </w:pPr>
    </w:p>
    <w:sectPr w:rsidR="00A11BB9" w:rsidRPr="00B64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4"/>
    <w:rsid w:val="002B1BB4"/>
    <w:rsid w:val="005B5CA2"/>
    <w:rsid w:val="006B2EA6"/>
    <w:rsid w:val="006D1E52"/>
    <w:rsid w:val="007B5C7C"/>
    <w:rsid w:val="007B6E74"/>
    <w:rsid w:val="007C0631"/>
    <w:rsid w:val="008F33DF"/>
    <w:rsid w:val="00924BC2"/>
    <w:rsid w:val="0096679E"/>
    <w:rsid w:val="00975D5C"/>
    <w:rsid w:val="009B476B"/>
    <w:rsid w:val="00A11BB9"/>
    <w:rsid w:val="00B6384C"/>
    <w:rsid w:val="00B64B68"/>
    <w:rsid w:val="00C24D06"/>
    <w:rsid w:val="00DD1360"/>
    <w:rsid w:val="00DF1CFA"/>
    <w:rsid w:val="00E14197"/>
    <w:rsid w:val="00ED731F"/>
    <w:rsid w:val="00F34478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6E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B6E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7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2E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6E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B6E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7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evertacademy.com/iw201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E903-8E59-4D20-A536-92A2734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VFTLC-VSM</dc:creator>
  <cp:lastModifiedBy>Annalisa Di Mascolo</cp:lastModifiedBy>
  <cp:revision>4</cp:revision>
  <dcterms:created xsi:type="dcterms:W3CDTF">2018-11-14T09:17:00Z</dcterms:created>
  <dcterms:modified xsi:type="dcterms:W3CDTF">2018-11-19T10:59:00Z</dcterms:modified>
</cp:coreProperties>
</file>