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E8" w:rsidRPr="00D239E8" w:rsidRDefault="00D239E8" w:rsidP="00F06AD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D239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Trieste, avviato il secondo anno del Progetto </w:t>
      </w:r>
      <w:proofErr w:type="gramStart"/>
      <w:r w:rsidRPr="00D239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NARMIG</w:t>
      </w:r>
      <w:proofErr w:type="gramEnd"/>
    </w:p>
    <w:p w:rsidR="00D239E8" w:rsidRPr="00D239E8" w:rsidRDefault="00D239E8" w:rsidP="00F06A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D239E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Approfondimenti</w:t>
      </w:r>
    </w:p>
    <w:p w:rsidR="00D239E8" w:rsidRPr="00D239E8" w:rsidRDefault="008E3778" w:rsidP="008E377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tooltip="Visualizza l'approfondimento" w:history="1">
        <w:r w:rsidR="00D239E8" w:rsidRPr="00607CA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Galleria</w:t>
        </w:r>
        <w:r w:rsidR="00607CA8" w:rsidRPr="00607CA8">
          <w:rPr>
            <w:rStyle w:val="Collegamentoipertestuale"/>
            <w:rFonts w:ascii="Times New Roman" w:eastAsia="Times New Roman" w:hAnsi="Times New Roman" w:cs="Times New Roman"/>
            <w:noProof/>
            <w:sz w:val="24"/>
            <w:szCs w:val="24"/>
            <w:lang w:eastAsia="it-IT"/>
          </w:rPr>
          <w:drawing>
            <wp:inline distT="0" distB="0" distL="0" distR="0" wp14:anchorId="6732BE78" wp14:editId="20C1FE20">
              <wp:extent cx="6120130" cy="3057074"/>
              <wp:effectExtent l="0" t="0" r="0" b="0"/>
              <wp:docPr id="2" name="Immagine 2" descr="..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.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30570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239E8" w:rsidRPr="00607CA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immagini</w:t>
        </w:r>
      </w:hyperlink>
    </w:p>
    <w:p w:rsidR="00D239E8" w:rsidRPr="00D239E8" w:rsidRDefault="00D239E8" w:rsidP="00F0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9E8" w:rsidRPr="00D239E8" w:rsidRDefault="00D239E8" w:rsidP="00F06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39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la visita sul traghetto Ro-Ro </w:t>
      </w:r>
      <w:proofErr w:type="spellStart"/>
      <w:r w:rsidRPr="00D239E8">
        <w:rPr>
          <w:rFonts w:ascii="Times New Roman" w:eastAsia="Times New Roman" w:hAnsi="Times New Roman" w:cs="Times New Roman"/>
          <w:sz w:val="24"/>
          <w:szCs w:val="24"/>
          <w:lang w:eastAsia="it-IT"/>
        </w:rPr>
        <w:t>Fionia</w:t>
      </w:r>
      <w:proofErr w:type="spellEnd"/>
      <w:r w:rsidRPr="00D239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239E8">
        <w:rPr>
          <w:rFonts w:ascii="Times New Roman" w:eastAsia="Times New Roman" w:hAnsi="Times New Roman" w:cs="Times New Roman"/>
          <w:sz w:val="24"/>
          <w:szCs w:val="24"/>
          <w:lang w:eastAsia="it-IT"/>
        </w:rPr>
        <w:t>Seaways</w:t>
      </w:r>
      <w:proofErr w:type="spellEnd"/>
      <w:r w:rsidRPr="00D239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(in sosta operativa presso il porto nuovo di Trieste), a</w:t>
      </w:r>
      <w:bookmarkStart w:id="0" w:name="_GoBack"/>
      <w:bookmarkEnd w:id="0"/>
      <w:r w:rsidRPr="00D239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rimorchiatore </w:t>
      </w:r>
      <w:proofErr w:type="spellStart"/>
      <w:r w:rsidRPr="00D239E8">
        <w:rPr>
          <w:rFonts w:ascii="Times New Roman" w:eastAsia="Times New Roman" w:hAnsi="Times New Roman" w:cs="Times New Roman"/>
          <w:sz w:val="24"/>
          <w:szCs w:val="24"/>
          <w:lang w:eastAsia="it-IT"/>
        </w:rPr>
        <w:t>Centurion</w:t>
      </w:r>
      <w:proofErr w:type="spellEnd"/>
      <w:r w:rsidRPr="00D239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Società </w:t>
      </w:r>
      <w:proofErr w:type="spellStart"/>
      <w:r w:rsidRPr="00D239E8">
        <w:rPr>
          <w:rFonts w:ascii="Times New Roman" w:eastAsia="Times New Roman" w:hAnsi="Times New Roman" w:cs="Times New Roman"/>
          <w:sz w:val="24"/>
          <w:szCs w:val="24"/>
          <w:lang w:eastAsia="it-IT"/>
        </w:rPr>
        <w:t>Tripmare</w:t>
      </w:r>
      <w:proofErr w:type="spellEnd"/>
      <w:r w:rsidRPr="00D239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(potenziale </w:t>
      </w:r>
      <w:proofErr w:type="spellStart"/>
      <w:r w:rsidRPr="00D239E8">
        <w:rPr>
          <w:rFonts w:ascii="Times New Roman" w:eastAsia="Times New Roman" w:hAnsi="Times New Roman" w:cs="Times New Roman"/>
          <w:sz w:val="24"/>
          <w:szCs w:val="24"/>
          <w:lang w:eastAsia="it-IT"/>
        </w:rPr>
        <w:t>support</w:t>
      </w:r>
      <w:proofErr w:type="spellEnd"/>
      <w:r w:rsidRPr="00D239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Vessel della squadra NAMIRG in caso d’intervento) e delle unità navali dei Vigili del Fuoco del Comando provinciale, è iniziato venerdì 1 febbraio il secondo anno del progetto NARMIG che </w:t>
      </w:r>
      <w:proofErr w:type="gramStart"/>
      <w:r w:rsidRPr="00D239E8">
        <w:rPr>
          <w:rFonts w:ascii="Times New Roman" w:eastAsia="Times New Roman" w:hAnsi="Times New Roman" w:cs="Times New Roman"/>
          <w:sz w:val="24"/>
          <w:szCs w:val="24"/>
          <w:lang w:eastAsia="it-IT"/>
        </w:rPr>
        <w:t>a fine anno</w:t>
      </w:r>
      <w:proofErr w:type="gramEnd"/>
      <w:r w:rsidRPr="00D239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vedrà la formazione della squadra internazionale di Vigili del Fuoco italiani sloveni e croati.</w:t>
      </w:r>
    </w:p>
    <w:p w:rsidR="00D239E8" w:rsidRPr="00D239E8" w:rsidRDefault="00D239E8" w:rsidP="00F06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39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presa visione degli ambienti e delle principali difficoltà che una nave presenta, ha fornito alla squadra uno spunto di riflessione in vista della ripresa </w:t>
      </w:r>
      <w:proofErr w:type="gramStart"/>
      <w:r w:rsidRPr="00D239E8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proofErr w:type="gramEnd"/>
      <w:r w:rsidRPr="00D239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lezioni teorico/pratiche che saranno affrontate nei prossimi mesi.</w:t>
      </w:r>
    </w:p>
    <w:p w:rsidR="007425E6" w:rsidRDefault="007425E6" w:rsidP="00F06AD2">
      <w:pPr>
        <w:jc w:val="both"/>
      </w:pPr>
    </w:p>
    <w:sectPr w:rsidR="00742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62A7A"/>
    <w:multiLevelType w:val="multilevel"/>
    <w:tmpl w:val="7554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3E"/>
    <w:rsid w:val="00607CA8"/>
    <w:rsid w:val="007425E6"/>
    <w:rsid w:val="008E3778"/>
    <w:rsid w:val="00D239E8"/>
    <w:rsid w:val="00E4513E"/>
    <w:rsid w:val="00F0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9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07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9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07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9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gilfuoco.it/aspx/galleria.aspx?codnews=553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Di Mascolo</dc:creator>
  <cp:keywords/>
  <dc:description/>
  <cp:lastModifiedBy>Annalisa Di Mascolo</cp:lastModifiedBy>
  <cp:revision>6</cp:revision>
  <dcterms:created xsi:type="dcterms:W3CDTF">2019-10-30T11:44:00Z</dcterms:created>
  <dcterms:modified xsi:type="dcterms:W3CDTF">2019-10-30T12:17:00Z</dcterms:modified>
</cp:coreProperties>
</file>